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8E36" w14:textId="77777777" w:rsidR="008516CA" w:rsidRDefault="00000000">
      <w:pPr>
        <w:rPr>
          <w:b/>
          <w:bCs/>
        </w:rPr>
      </w:pPr>
      <w:r>
        <w:rPr>
          <w:b/>
          <w:bCs/>
        </w:rPr>
        <w:t>ŠTATÚT FOTOSÚŤAŽE</w:t>
      </w:r>
    </w:p>
    <w:p w14:paraId="11ED6332" w14:textId="77777777" w:rsidR="008516CA" w:rsidRDefault="00000000">
      <w:r>
        <w:rPr>
          <w:b/>
          <w:bCs/>
        </w:rPr>
        <w:t>„Príroda cez objektív“</w:t>
      </w:r>
      <w:r>
        <w:br/>
      </w:r>
      <w:r>
        <w:rPr>
          <w:b/>
          <w:bCs/>
        </w:rPr>
        <w:t>Sústava Natura 2000 očami amatérskych fotografov</w:t>
      </w:r>
      <w:r>
        <w:br/>
        <w:t>(ďalej len „Štatút“)</w:t>
      </w:r>
    </w:p>
    <w:p w14:paraId="5B0323C5" w14:textId="77777777" w:rsidR="008516CA" w:rsidRDefault="00000000">
      <w:pPr>
        <w:rPr>
          <w:b/>
          <w:bCs/>
        </w:rPr>
      </w:pPr>
      <w:r>
        <w:rPr>
          <w:b/>
          <w:bCs/>
        </w:rPr>
        <w:t>I. Predmet Štatútu</w:t>
      </w:r>
    </w:p>
    <w:p w14:paraId="228015A9" w14:textId="77777777" w:rsidR="008516CA" w:rsidRDefault="00000000">
      <w:pPr>
        <w:numPr>
          <w:ilvl w:val="0"/>
          <w:numId w:val="1"/>
        </w:numPr>
      </w:pPr>
      <w:r>
        <w:t xml:space="preserve">Predmetom tohto Štatútu je úprava podmienok a pravidiel fotosúťaže s názvom </w:t>
      </w:r>
      <w:r>
        <w:rPr>
          <w:b/>
          <w:bCs/>
        </w:rPr>
        <w:t>„Príroda cez objektív“</w:t>
      </w:r>
      <w:r>
        <w:t xml:space="preserve"> (ďalej len „Súťaž“), ktorú organizuje </w:t>
      </w:r>
      <w:r>
        <w:rPr>
          <w:b/>
          <w:bCs/>
        </w:rPr>
        <w:t>Svetový fond na ochranu prírody – WWF Slovensko, o.z.</w:t>
      </w:r>
      <w:r>
        <w:t xml:space="preserve"> (ďalej len „Organizátor“) v spolupráci s PHD Slovakia s.r.o. (ďalej len „Agentúra“).</w:t>
      </w:r>
    </w:p>
    <w:p w14:paraId="26CBA6C0" w14:textId="77777777" w:rsidR="008516CA" w:rsidRDefault="00000000">
      <w:pPr>
        <w:numPr>
          <w:ilvl w:val="0"/>
          <w:numId w:val="1"/>
        </w:numPr>
      </w:pPr>
      <w:r>
        <w:t>Štatút záväzne upravuje pravidlá účasti v Súťaži, spôsob prihlásenia fotografií, kategórie, hodnotenie, odovzdanie cien, autorské práva a základné podmienky spracúvania osobných údajov.</w:t>
      </w:r>
    </w:p>
    <w:p w14:paraId="6DC8C99F" w14:textId="77777777" w:rsidR="008516CA" w:rsidRDefault="00000000">
      <w:pPr>
        <w:rPr>
          <w:b/>
          <w:bCs/>
        </w:rPr>
      </w:pPr>
      <w:r>
        <w:rPr>
          <w:b/>
          <w:bCs/>
        </w:rPr>
        <w:t>II. Organizátor Súťaže</w:t>
      </w:r>
    </w:p>
    <w:p w14:paraId="4AEBC99A" w14:textId="77777777" w:rsidR="008516CA" w:rsidRDefault="00000000">
      <w:pPr>
        <w:numPr>
          <w:ilvl w:val="0"/>
          <w:numId w:val="2"/>
        </w:numPr>
      </w:pPr>
      <w:r>
        <w:t>Organizátorom Súťaže je:</w:t>
      </w:r>
      <w:r>
        <w:br/>
      </w:r>
      <w:r>
        <w:rPr>
          <w:b/>
          <w:bCs/>
        </w:rPr>
        <w:t>Svetový fond na ochranu prírody – WWF Slovensko</w:t>
      </w:r>
      <w:r>
        <w:t>, občianske združenie, so sídlom Medená 101/5 81102 Bratislava, IČO: 52204430 (ďalej len „Organizátor“).</w:t>
      </w:r>
    </w:p>
    <w:p w14:paraId="52A20810" w14:textId="77777777" w:rsidR="008516CA" w:rsidRDefault="00000000">
      <w:pPr>
        <w:numPr>
          <w:ilvl w:val="0"/>
          <w:numId w:val="2"/>
        </w:numPr>
      </w:pPr>
      <w:r>
        <w:t xml:space="preserve">Súťaž sa realizuje v rámci projektu </w:t>
      </w:r>
      <w:r>
        <w:rPr>
          <w:b/>
          <w:bCs/>
        </w:rPr>
        <w:t>LIFE IP Natura 2000 SVK</w:t>
      </w:r>
      <w:r>
        <w:t>.</w:t>
      </w:r>
    </w:p>
    <w:p w14:paraId="2D1C35F7" w14:textId="77777777" w:rsidR="008516CA" w:rsidRDefault="00000000">
      <w:pPr>
        <w:rPr>
          <w:b/>
          <w:bCs/>
        </w:rPr>
      </w:pPr>
      <w:r>
        <w:rPr>
          <w:b/>
          <w:bCs/>
        </w:rPr>
        <w:t>III. Cieľ Súťaže</w:t>
      </w:r>
    </w:p>
    <w:p w14:paraId="2E4F0AA4" w14:textId="7F55F0A1" w:rsidR="008516CA" w:rsidRDefault="00000000">
      <w:r>
        <w:t xml:space="preserve">Cieľom Súťaže je zvýšiť povedomie o </w:t>
      </w:r>
      <w:r>
        <w:rPr>
          <w:b/>
          <w:bCs/>
        </w:rPr>
        <w:t>Európskej sústave chránených území Natura 2000</w:t>
      </w:r>
      <w:r>
        <w:t xml:space="preserve"> na Slovensku a podporiť záujem o ochranu prírody a biodiverzitu. </w:t>
      </w:r>
    </w:p>
    <w:p w14:paraId="2957FB1D" w14:textId="77777777" w:rsidR="008516CA" w:rsidRDefault="00000000">
      <w:pPr>
        <w:rPr>
          <w:b/>
          <w:bCs/>
        </w:rPr>
      </w:pPr>
      <w:r>
        <w:rPr>
          <w:b/>
          <w:bCs/>
        </w:rPr>
        <w:t>IV. Podmienky účasti v Súťaži</w:t>
      </w:r>
    </w:p>
    <w:p w14:paraId="2F495097" w14:textId="77777777" w:rsidR="008516CA" w:rsidRDefault="00000000">
      <w:pPr>
        <w:numPr>
          <w:ilvl w:val="0"/>
          <w:numId w:val="3"/>
        </w:numPr>
      </w:pPr>
      <w:r>
        <w:t>Do Súťaže sa môže zapojiť fyzická osoba, ktorá:</w:t>
      </w:r>
      <w:r>
        <w:br/>
        <w:t>a) má trvalý alebo prechodný pobyt na území Slovenskej republiky a dosiahla 18. rok života,</w:t>
      </w:r>
      <w:r>
        <w:br/>
        <w:t>b) je autorom prihlásenej fotografie,</w:t>
      </w:r>
      <w:r>
        <w:br/>
        <w:t>c) súhlasí s týmto Štatútom a spĺňa podmienky Súťaže.</w:t>
      </w:r>
    </w:p>
    <w:p w14:paraId="2AA58E84" w14:textId="77777777" w:rsidR="008516CA" w:rsidRDefault="00000000">
      <w:pPr>
        <w:numPr>
          <w:ilvl w:val="0"/>
          <w:numId w:val="3"/>
        </w:numPr>
      </w:pPr>
      <w:r>
        <w:t>Súťaže sa nemôžu zúčastniť zamestnanci Organizátora a osoby im blízke v zmysle príslušných právnych predpisov.</w:t>
      </w:r>
    </w:p>
    <w:p w14:paraId="2C5939BE" w14:textId="2B9D2AA2" w:rsidR="008516CA" w:rsidRDefault="00000000">
      <w:pPr>
        <w:numPr>
          <w:ilvl w:val="0"/>
          <w:numId w:val="3"/>
        </w:numPr>
      </w:pPr>
      <w:r>
        <w:t xml:space="preserve">V </w:t>
      </w:r>
      <w:r>
        <w:rPr>
          <w:b/>
          <w:bCs/>
        </w:rPr>
        <w:t>študentskej kategórii</w:t>
      </w:r>
      <w:r>
        <w:t xml:space="preserve"> sa môže zúčastniť osoba vo veku do </w:t>
      </w:r>
      <w:r>
        <w:rPr>
          <w:b/>
          <w:bCs/>
        </w:rPr>
        <w:t>26 rokov</w:t>
      </w:r>
      <w:r>
        <w:t xml:space="preserve"> ku dňu prihlásenia fotografie a je študentom strednej alebo vysokej školy</w:t>
      </w:r>
      <w:r w:rsidR="0037785E">
        <w:t xml:space="preserve"> zameranej na fotografiu</w:t>
      </w:r>
      <w:r>
        <w:t>.</w:t>
      </w:r>
    </w:p>
    <w:p w14:paraId="7608F50D" w14:textId="77777777" w:rsidR="008516CA" w:rsidRDefault="00000000">
      <w:pPr>
        <w:rPr>
          <w:b/>
          <w:bCs/>
        </w:rPr>
      </w:pPr>
      <w:r>
        <w:rPr>
          <w:b/>
          <w:bCs/>
        </w:rPr>
        <w:t>V. Trvanie a miesto konania Súťaže</w:t>
      </w:r>
    </w:p>
    <w:p w14:paraId="50ADFB6B" w14:textId="77777777" w:rsidR="008516CA" w:rsidRDefault="00000000">
      <w:pPr>
        <w:numPr>
          <w:ilvl w:val="0"/>
          <w:numId w:val="4"/>
        </w:numPr>
      </w:pPr>
      <w:r>
        <w:t xml:space="preserve">Súťaž prebieha v termíne: </w:t>
      </w:r>
      <w:r>
        <w:rPr>
          <w:b/>
          <w:bCs/>
        </w:rPr>
        <w:t>1.2.2026 – 30.4.2026</w:t>
      </w:r>
      <w:r>
        <w:t xml:space="preserve"> (ďalej len „Obdobie Súťaže“).</w:t>
      </w:r>
    </w:p>
    <w:p w14:paraId="3D930FEA" w14:textId="77777777" w:rsidR="008516CA" w:rsidRDefault="00000000">
      <w:pPr>
        <w:numPr>
          <w:ilvl w:val="0"/>
          <w:numId w:val="4"/>
        </w:numPr>
      </w:pPr>
      <w:r>
        <w:t>Súťaž sa uskutočňuje na území Slovenskej republiky.</w:t>
      </w:r>
    </w:p>
    <w:p w14:paraId="4DD647E4" w14:textId="77777777" w:rsidR="008516CA" w:rsidRDefault="00000000">
      <w:pPr>
        <w:numPr>
          <w:ilvl w:val="0"/>
          <w:numId w:val="4"/>
        </w:numPr>
      </w:pPr>
      <w:r>
        <w:t xml:space="preserve">Vyhlásenie výsledkov prebehne </w:t>
      </w:r>
      <w:r>
        <w:rPr>
          <w:b/>
          <w:bCs/>
        </w:rPr>
        <w:t>21. 5. 2026</w:t>
      </w:r>
      <w:r>
        <w:t xml:space="preserve"> (Medzinárodný Deň Natura 2000), prípadne v najbližšom možnom termíne zverejnenom Organizátorom.</w:t>
      </w:r>
    </w:p>
    <w:p w14:paraId="3090E566" w14:textId="77777777" w:rsidR="008516CA" w:rsidRDefault="00000000">
      <w:pPr>
        <w:rPr>
          <w:b/>
          <w:bCs/>
        </w:rPr>
      </w:pPr>
      <w:r>
        <w:rPr>
          <w:b/>
          <w:bCs/>
        </w:rPr>
        <w:t>VI. Kategórie Súťaže a Špeciálna cena</w:t>
      </w:r>
    </w:p>
    <w:p w14:paraId="41BD3F4A" w14:textId="77777777" w:rsidR="008516CA" w:rsidRDefault="00000000">
      <w:pPr>
        <w:numPr>
          <w:ilvl w:val="0"/>
          <w:numId w:val="5"/>
        </w:numPr>
      </w:pPr>
      <w:r>
        <w:lastRenderedPageBreak/>
        <w:t>Súťaž je rozdelená na dve hlavné kategórie:</w:t>
      </w:r>
    </w:p>
    <w:p w14:paraId="1431CD6E" w14:textId="77777777" w:rsidR="008516CA" w:rsidRDefault="00000000">
      <w:pPr>
        <w:numPr>
          <w:ilvl w:val="1"/>
          <w:numId w:val="5"/>
        </w:numPr>
        <w:rPr>
          <w:rFonts w:ascii="Aptos" w:eastAsia="Aptos" w:hAnsi="Aptos" w:cs="Aptos"/>
        </w:rPr>
      </w:pPr>
      <w:r>
        <w:rPr>
          <w:rFonts w:eastAsia="Aptos" w:cs="Aptos"/>
          <w:b/>
          <w:bCs/>
          <w:color w:val="000000" w:themeColor="text1"/>
        </w:rPr>
        <w:t>Amatérskym objektívom</w:t>
      </w:r>
    </w:p>
    <w:p w14:paraId="55A2BCBE" w14:textId="77777777" w:rsidR="008516CA" w:rsidRDefault="00000000">
      <w:pPr>
        <w:numPr>
          <w:ilvl w:val="1"/>
          <w:numId w:val="5"/>
        </w:numPr>
        <w:rPr>
          <w:rFonts w:ascii="Aptos" w:eastAsia="Aptos" w:hAnsi="Aptos" w:cs="Aptos"/>
        </w:rPr>
      </w:pPr>
      <w:r>
        <w:rPr>
          <w:rFonts w:eastAsia="Aptos" w:cs="Aptos"/>
          <w:b/>
          <w:bCs/>
          <w:color w:val="000000" w:themeColor="text1"/>
        </w:rPr>
        <w:t>Mladá vízia</w:t>
      </w:r>
    </w:p>
    <w:p w14:paraId="5F2F9F4F" w14:textId="77777777" w:rsidR="008516CA" w:rsidRDefault="00000000">
      <w:pPr>
        <w:numPr>
          <w:ilvl w:val="0"/>
          <w:numId w:val="5"/>
        </w:numPr>
      </w:pPr>
      <w:r>
        <w:t xml:space="preserve">Zo všetkých prihlásených fotografií bude udelená aj </w:t>
      </w:r>
      <w:r>
        <w:rPr>
          <w:b/>
          <w:bCs/>
        </w:rPr>
        <w:t>Špeciálna cena Natura 2000</w:t>
      </w:r>
      <w:r>
        <w:t xml:space="preserve"> (3 fotografie), ktorá ocení zábery najlepšie vystihujúce hodnoty sústavy Natura 2000 na Slovensku.</w:t>
      </w:r>
    </w:p>
    <w:p w14:paraId="40FF952E" w14:textId="0841D6D9" w:rsidR="008516CA" w:rsidRDefault="00000000">
      <w:pPr>
        <w:numPr>
          <w:ilvl w:val="0"/>
          <w:numId w:val="5"/>
        </w:numPr>
      </w:pPr>
      <w:r>
        <w:t>Účasť v Špeciálnej cene Natura 2000 je voliteľná a realizuje sa označením políčka (checkbox) v prihlasovacom formulári. Súťažiaci nie je povinný identifikovať konkrétny druh alebo územie sústavy</w:t>
      </w:r>
      <w:r w:rsidR="00416E49">
        <w:t xml:space="preserve"> </w:t>
      </w:r>
      <w:r>
        <w:t>Natura 2000, avšak je povinný uviesť lokalitu, kde bola fotografia zhotovená.</w:t>
      </w:r>
    </w:p>
    <w:p w14:paraId="280AECBD" w14:textId="77777777" w:rsidR="008516CA" w:rsidRDefault="00000000">
      <w:pPr>
        <w:rPr>
          <w:b/>
          <w:bCs/>
        </w:rPr>
      </w:pPr>
      <w:r>
        <w:rPr>
          <w:b/>
          <w:bCs/>
        </w:rPr>
        <w:t>VII. Prihlásenie do Súťaže, pravidlá a priebeh</w:t>
      </w:r>
    </w:p>
    <w:p w14:paraId="4628DF22" w14:textId="77777777" w:rsidR="008516CA" w:rsidRDefault="00000000">
      <w:pPr>
        <w:numPr>
          <w:ilvl w:val="0"/>
          <w:numId w:val="6"/>
        </w:numPr>
      </w:pPr>
      <w:r>
        <w:t>Do Súťaže sa súťažiaci zapojí vyplnením prihlasovacieho formulára zverejneného na webovej stránke Organizátora (ďalej len „Formulár“) a nahraním fotografie v Období Súťaže.</w:t>
      </w:r>
    </w:p>
    <w:p w14:paraId="2904F857" w14:textId="77777777" w:rsidR="008516CA" w:rsidRDefault="00000000">
      <w:pPr>
        <w:numPr>
          <w:ilvl w:val="0"/>
          <w:numId w:val="6"/>
        </w:numPr>
      </w:pPr>
      <w:r>
        <w:t xml:space="preserve">Povinné údaje vo Formulári: </w:t>
      </w:r>
      <w:r>
        <w:rPr>
          <w:b/>
          <w:bCs/>
        </w:rPr>
        <w:t>meno a priezvisko, e-mail, telefón, kategória, fotografia, popis fotografie, vek a miesto zhotovenia fotografie</w:t>
      </w:r>
      <w:r>
        <w:t>.</w:t>
      </w:r>
    </w:p>
    <w:p w14:paraId="3EB7E50B" w14:textId="77777777" w:rsidR="008516CA" w:rsidRDefault="00000000">
      <w:pPr>
        <w:numPr>
          <w:ilvl w:val="0"/>
          <w:numId w:val="6"/>
        </w:numPr>
      </w:pPr>
      <w:r>
        <w:t>Každý súťažiaci môže prihlásiť maximálne</w:t>
      </w:r>
      <w:r>
        <w:rPr>
          <w:b/>
          <w:bCs/>
        </w:rPr>
        <w:t xml:space="preserve"> 3 fotografie</w:t>
      </w:r>
      <w:r>
        <w:t>.</w:t>
      </w:r>
    </w:p>
    <w:p w14:paraId="2FDA9CC1" w14:textId="77777777" w:rsidR="008516CA" w:rsidRDefault="00000000">
      <w:pPr>
        <w:numPr>
          <w:ilvl w:val="0"/>
          <w:numId w:val="6"/>
        </w:numPr>
      </w:pPr>
      <w:r>
        <w:t>Technické požiadavky: fotografia v bežnom obrazovom formáte (napr. JPG/PNG), do 10 MB, minimálne 300 DPI.</w:t>
      </w:r>
    </w:p>
    <w:p w14:paraId="70BC7612" w14:textId="77777777" w:rsidR="008516CA" w:rsidRDefault="00000000">
      <w:pPr>
        <w:numPr>
          <w:ilvl w:val="0"/>
          <w:numId w:val="6"/>
        </w:numPr>
      </w:pPr>
      <w:r>
        <w:t>Súťažné fotografie musia byť vytvorené na území SR a musia zobrazovať prírodu.</w:t>
      </w:r>
    </w:p>
    <w:p w14:paraId="090A8834" w14:textId="77777777" w:rsidR="008516CA" w:rsidRDefault="00000000">
      <w:pPr>
        <w:rPr>
          <w:b/>
          <w:bCs/>
        </w:rPr>
      </w:pPr>
      <w:r>
        <w:rPr>
          <w:b/>
          <w:bCs/>
        </w:rPr>
        <w:t>VIII. Etické pravidlá a vylúčenie zo Súťaže</w:t>
      </w:r>
    </w:p>
    <w:p w14:paraId="7417E983" w14:textId="77777777" w:rsidR="008516CA" w:rsidRDefault="00000000">
      <w:pPr>
        <w:numPr>
          <w:ilvl w:val="0"/>
          <w:numId w:val="7"/>
        </w:numPr>
      </w:pPr>
      <w:r>
        <w:t>Súťažné fotografie nesmú zachytávať alebo byť vytvorené spôsobom, ktorý:</w:t>
      </w:r>
      <w:r>
        <w:br/>
        <w:t>a) ruší živočíchy alebo poškodzuje biotopy (napr. vyrušovanie na hniezdach, manipulácia so živočíchmi, vstup do zakázaných zón),</w:t>
      </w:r>
      <w:r>
        <w:br/>
        <w:t>b) porušuje všeobecne záväzné právne predpisy (napr. zákaz vstupu, zásahy do chránených území),</w:t>
      </w:r>
      <w:r>
        <w:br/>
        <w:t>c) zobrazuje nelegálne konanie alebo nabáda k nemu.</w:t>
      </w:r>
    </w:p>
    <w:p w14:paraId="54663063" w14:textId="77777777" w:rsidR="008516CA" w:rsidRDefault="00000000">
      <w:pPr>
        <w:numPr>
          <w:ilvl w:val="0"/>
          <w:numId w:val="7"/>
        </w:numPr>
      </w:pPr>
      <w:r>
        <w:t>Organizátor je oprávnený vyradiť zo Súťaže príspevky, ktoré sú vulgárne, urážlivé, odporujú dobrým mravom alebo poškodzujú dobré meno Organizátora alebo projektu.</w:t>
      </w:r>
    </w:p>
    <w:p w14:paraId="6F5B3215" w14:textId="77777777" w:rsidR="008516CA" w:rsidRDefault="00000000">
      <w:pPr>
        <w:rPr>
          <w:b/>
          <w:bCs/>
        </w:rPr>
      </w:pPr>
      <w:r>
        <w:rPr>
          <w:b/>
          <w:bCs/>
        </w:rPr>
        <w:t>IX. Hodnotenie a porota</w:t>
      </w:r>
    </w:p>
    <w:p w14:paraId="189D53F4" w14:textId="77777777" w:rsidR="008516CA" w:rsidRDefault="00000000">
      <w:pPr>
        <w:numPr>
          <w:ilvl w:val="0"/>
          <w:numId w:val="8"/>
        </w:numPr>
      </w:pPr>
      <w:r>
        <w:t>Fotografie hodnotí odborná porota (ďalej len „Porota“) navrhnutá Organizátorom.</w:t>
      </w:r>
    </w:p>
    <w:p w14:paraId="66AA8916" w14:textId="47794398" w:rsidR="008516CA" w:rsidRDefault="00000000">
      <w:pPr>
        <w:numPr>
          <w:ilvl w:val="0"/>
          <w:numId w:val="8"/>
        </w:numPr>
      </w:pPr>
      <w:r>
        <w:t>Kritériá hodnotenia zahŕňajú obsah a výpovednú hodnotu, vzťah k prírode a biodiverzite, originalitu a estetickú kvalitu.</w:t>
      </w:r>
    </w:p>
    <w:p w14:paraId="3759FBD7" w14:textId="77777777" w:rsidR="008516CA" w:rsidRDefault="00000000">
      <w:pPr>
        <w:numPr>
          <w:ilvl w:val="0"/>
          <w:numId w:val="8"/>
        </w:numPr>
      </w:pPr>
      <w:r>
        <w:t>Rozhodnutia Poroty sú konečné. Voči rozhodnutiam Poroty nie je možné podať odvolanie.</w:t>
      </w:r>
    </w:p>
    <w:p w14:paraId="121F41B2" w14:textId="77777777" w:rsidR="008516CA" w:rsidRDefault="00000000">
      <w:pPr>
        <w:rPr>
          <w:b/>
          <w:bCs/>
        </w:rPr>
      </w:pPr>
      <w:r>
        <w:rPr>
          <w:b/>
          <w:bCs/>
        </w:rPr>
        <w:t>X. Výhra a jej odovzdanie</w:t>
      </w:r>
    </w:p>
    <w:p w14:paraId="5428144B" w14:textId="77777777" w:rsidR="008516CA" w:rsidRDefault="00000000">
      <w:pPr>
        <w:numPr>
          <w:ilvl w:val="0"/>
          <w:numId w:val="9"/>
        </w:numPr>
      </w:pPr>
      <w:r>
        <w:lastRenderedPageBreak/>
        <w:t xml:space="preserve">Víťazi v jednotlivých kategóriách a v Špeciálnej cene Natura 2000 získajú ceny určené Organizátorom, najmä zážitkovú cenu – </w:t>
      </w:r>
      <w:r>
        <w:rPr>
          <w:b/>
          <w:bCs/>
        </w:rPr>
        <w:t>terénnu aktivitu/monitoring veľkých šeliem</w:t>
      </w:r>
      <w:r>
        <w:t xml:space="preserve"> organizovanú WWF Slovensko, prípadne vecné ceny v hodnote maximálne 350 eur/cena.</w:t>
      </w:r>
    </w:p>
    <w:p w14:paraId="209F57CA" w14:textId="77777777" w:rsidR="008516CA" w:rsidRDefault="00000000">
      <w:pPr>
        <w:numPr>
          <w:ilvl w:val="0"/>
          <w:numId w:val="9"/>
        </w:numPr>
      </w:pPr>
      <w:r>
        <w:t>Víťazi budú kontaktovaní e-mailom a/alebo telefonicky na kontakty uvedené vo Formulári.</w:t>
      </w:r>
    </w:p>
    <w:p w14:paraId="1BF7B25B" w14:textId="77777777" w:rsidR="008516CA" w:rsidRDefault="00000000">
      <w:pPr>
        <w:numPr>
          <w:ilvl w:val="0"/>
          <w:numId w:val="9"/>
        </w:numPr>
      </w:pPr>
      <w:r>
        <w:t xml:space="preserve">Ak víťaz neodpovie do </w:t>
      </w:r>
      <w:r>
        <w:rPr>
          <w:b/>
          <w:bCs/>
        </w:rPr>
        <w:t>5 pracovných dní</w:t>
      </w:r>
      <w:r>
        <w:t xml:space="preserve"> od kontaktovania alebo odmietne výhru, Organizátor je oprávnený určiť náhradníka.</w:t>
      </w:r>
    </w:p>
    <w:p w14:paraId="08821BF6" w14:textId="77777777" w:rsidR="008516CA" w:rsidRDefault="00000000">
      <w:pPr>
        <w:numPr>
          <w:ilvl w:val="0"/>
          <w:numId w:val="9"/>
        </w:numPr>
      </w:pPr>
      <w:r>
        <w:t>Výhru nie je možné vymáhať súdnou cestou ani ju zameniť za hotovosť.</w:t>
      </w:r>
    </w:p>
    <w:p w14:paraId="02776A1D" w14:textId="77777777" w:rsidR="008516CA" w:rsidRDefault="00000000">
      <w:pPr>
        <w:rPr>
          <w:b/>
          <w:bCs/>
        </w:rPr>
      </w:pPr>
      <w:r>
        <w:rPr>
          <w:b/>
          <w:bCs/>
        </w:rPr>
        <w:t>XI. Autorské práva a licencia</w:t>
      </w:r>
    </w:p>
    <w:p w14:paraId="3A2E816C" w14:textId="77777777" w:rsidR="008516CA" w:rsidRDefault="00000000">
      <w:pPr>
        <w:numPr>
          <w:ilvl w:val="0"/>
          <w:numId w:val="10"/>
        </w:numPr>
      </w:pPr>
      <w:r>
        <w:t>Súťažiaci vyhlasuje, že je autorom fotografie a že prihlásením fotografie neporušuje práva tretích osôb (vrátane autorských a osobnostných práv).</w:t>
      </w:r>
    </w:p>
    <w:p w14:paraId="2527F07E" w14:textId="77777777" w:rsidR="008516CA" w:rsidRDefault="00000000">
      <w:pPr>
        <w:numPr>
          <w:ilvl w:val="0"/>
          <w:numId w:val="10"/>
        </w:numPr>
      </w:pPr>
      <w:r>
        <w:t>Súťažiaci udeľuje Organizátorovi a partnerom projektu (</w:t>
      </w:r>
      <w:r>
        <w:rPr>
          <w:b/>
          <w:bCs/>
        </w:rPr>
        <w:t xml:space="preserve"> </w:t>
      </w:r>
      <w:r>
        <w:t xml:space="preserve">LIFE IP NATURA 2000 SVK (MŽP SR, ŠOP SR, NLC, NP MP, SVP, Prif UK, DAPHNE) </w:t>
      </w:r>
      <w:r>
        <w:rPr>
          <w:b/>
          <w:bCs/>
        </w:rPr>
        <w:t>bezodplatnú, časovo a územne neobmedzenú nevýhradnú licenciu</w:t>
      </w:r>
      <w:r>
        <w:t xml:space="preserve"> na použitie prihlásenej fotografie na nekomerčné účely súvisiace so Súťažou a projektom LIFE IP Natura 2000 SVK, najmä: web, sociálne siete, PR, výstavy, prezentácie a informačné materiály projektu a projektových partnerov, vždy s uvedením mena autora (ak to povaha použitia umožňuje) po dobu trvania a udržateľnosti projektu (2035).</w:t>
      </w:r>
    </w:p>
    <w:p w14:paraId="0841DD9B" w14:textId="77777777" w:rsidR="008516CA" w:rsidRDefault="00000000">
      <w:pPr>
        <w:numPr>
          <w:ilvl w:val="0"/>
          <w:numId w:val="10"/>
        </w:numPr>
      </w:pPr>
      <w:r>
        <w:t>Súťažiaci berie na vedomie, že najlepšie fotografie môžu byť použité na tvorbu mobilnej výstavy o sústave Natura 2000.</w:t>
      </w:r>
    </w:p>
    <w:p w14:paraId="61DF2FE4" w14:textId="77777777" w:rsidR="008516CA" w:rsidRDefault="00000000">
      <w:pPr>
        <w:rPr>
          <w:b/>
          <w:bCs/>
        </w:rPr>
      </w:pPr>
      <w:r>
        <w:rPr>
          <w:b/>
          <w:bCs/>
        </w:rPr>
        <w:t>XII. Zodpovednosť súťažiaceho</w:t>
      </w:r>
    </w:p>
    <w:p w14:paraId="4A3D1A97" w14:textId="77777777" w:rsidR="008516CA" w:rsidRDefault="00000000">
      <w:pPr>
        <w:numPr>
          <w:ilvl w:val="0"/>
          <w:numId w:val="11"/>
        </w:numPr>
      </w:pPr>
      <w:r>
        <w:t>Súťažiaci zodpovedá za obsah fotografie a za to, že jej vytvorenie a použitie neporušuje zákon ani práva tretích osôb.</w:t>
      </w:r>
    </w:p>
    <w:p w14:paraId="2531E7C0" w14:textId="77777777" w:rsidR="008516CA" w:rsidRDefault="00000000">
      <w:pPr>
        <w:numPr>
          <w:ilvl w:val="0"/>
          <w:numId w:val="11"/>
        </w:numPr>
      </w:pPr>
      <w:r>
        <w:t>Organizátor nezodpovedá za škody vzniknuté súťažiacemu v súvislosti s účasťou v Súťaži ani za technické problémy pri nahrávaní fotografií.</w:t>
      </w:r>
    </w:p>
    <w:p w14:paraId="069482E0" w14:textId="77777777" w:rsidR="008516CA" w:rsidRDefault="00000000">
      <w:pPr>
        <w:rPr>
          <w:b/>
          <w:bCs/>
        </w:rPr>
      </w:pPr>
      <w:r>
        <w:rPr>
          <w:b/>
          <w:bCs/>
        </w:rPr>
        <w:t>XIII. Spracúvanie osobných údajov</w:t>
      </w:r>
    </w:p>
    <w:p w14:paraId="0A6D81DA" w14:textId="77777777" w:rsidR="008516CA" w:rsidRDefault="00000000">
      <w:pPr>
        <w:numPr>
          <w:ilvl w:val="0"/>
          <w:numId w:val="12"/>
        </w:numPr>
      </w:pPr>
      <w:r>
        <w:t>Prevádzkovateľom osobných údajov je Organizátor.</w:t>
      </w:r>
    </w:p>
    <w:p w14:paraId="261B3DB2" w14:textId="77777777" w:rsidR="008516CA" w:rsidRDefault="00000000">
      <w:pPr>
        <w:numPr>
          <w:ilvl w:val="0"/>
          <w:numId w:val="12"/>
        </w:numPr>
      </w:pPr>
      <w:r>
        <w:t>Účel spracúvania: organizácia Súťaže, komunikácia so súťažiacimi, vyhodnotenie, odovzdanie výhier, evidencia a preukázanie priebehu Súťaže.</w:t>
      </w:r>
    </w:p>
    <w:p w14:paraId="7E1AA3A9" w14:textId="77777777" w:rsidR="008516CA" w:rsidRDefault="00000000">
      <w:pPr>
        <w:numPr>
          <w:ilvl w:val="0"/>
          <w:numId w:val="12"/>
        </w:numPr>
      </w:pPr>
      <w:r>
        <w:t>Právny základ: plnenie zmluvného vzťahu (účasť v Súťaži) a/alebo súhlas – podľa nastavenia Formulára a interných GDPR pravidiel WWF.</w:t>
      </w:r>
    </w:p>
    <w:p w14:paraId="5F058DF8" w14:textId="77777777" w:rsidR="008516CA" w:rsidRDefault="00000000">
      <w:pPr>
        <w:numPr>
          <w:ilvl w:val="0"/>
          <w:numId w:val="12"/>
        </w:numPr>
      </w:pPr>
      <w:r>
        <w:t>Rozsah údajov: meno a priezvisko, e-mail, telefón, vek/kategória (študent), fotografia a popis.</w:t>
      </w:r>
    </w:p>
    <w:p w14:paraId="73243B6E" w14:textId="77777777" w:rsidR="008516CA" w:rsidRDefault="00000000">
      <w:pPr>
        <w:numPr>
          <w:ilvl w:val="0"/>
          <w:numId w:val="12"/>
        </w:numPr>
      </w:pPr>
      <w:r>
        <w:t xml:space="preserve">Doba uchovávania: po dobu trvania Súťaže a trvania udržateľnosti projektu (2035) a </w:t>
      </w:r>
      <w:r>
        <w:rPr>
          <w:b/>
          <w:bCs/>
        </w:rPr>
        <w:t xml:space="preserve">6 mesiacov </w:t>
      </w:r>
      <w:r>
        <w:t>po jej ukončení; dlhšie len v nevyhnutnom rozsahu (archív výstupov, preukázanie priebehu Súťaže).</w:t>
      </w:r>
    </w:p>
    <w:p w14:paraId="5008F115" w14:textId="77777777" w:rsidR="008516CA" w:rsidRDefault="00000000">
      <w:pPr>
        <w:numPr>
          <w:ilvl w:val="0"/>
          <w:numId w:val="12"/>
        </w:numPr>
      </w:pPr>
      <w:r>
        <w:t>Práva dotknutej osoby: prístup, oprava, výmaz, obmedzenie spracúvania, prenosnosť (ak relevantné), námietka, podanie sťažnosti na ÚOOÚ SR.</w:t>
      </w:r>
    </w:p>
    <w:p w14:paraId="021591DE" w14:textId="5745B280" w:rsidR="008516CA" w:rsidRDefault="00000000">
      <w:pPr>
        <w:numPr>
          <w:ilvl w:val="0"/>
          <w:numId w:val="12"/>
        </w:numPr>
      </w:pPr>
      <w:r>
        <w:lastRenderedPageBreak/>
        <w:t xml:space="preserve">Kontakt pre GDPR: </w:t>
      </w:r>
      <w:r w:rsidR="00416E49">
        <w:rPr>
          <w:b/>
          <w:bCs/>
        </w:rPr>
        <w:t>Ivana Žáčiková</w:t>
      </w:r>
    </w:p>
    <w:p w14:paraId="10899FF5" w14:textId="77777777" w:rsidR="008516CA" w:rsidRDefault="00000000">
      <w:pPr>
        <w:rPr>
          <w:b/>
          <w:bCs/>
        </w:rPr>
      </w:pPr>
      <w:r>
        <w:rPr>
          <w:b/>
          <w:bCs/>
        </w:rPr>
        <w:t>XIV. Záverečné ustanovenia</w:t>
      </w:r>
    </w:p>
    <w:p w14:paraId="0ACA373A" w14:textId="77777777" w:rsidR="008516CA" w:rsidRDefault="00000000">
      <w:pPr>
        <w:numPr>
          <w:ilvl w:val="0"/>
          <w:numId w:val="13"/>
        </w:numPr>
      </w:pPr>
      <w:r>
        <w:t>Účasťou v Súťaži súťažiaci potvrdzuje, že sa oboznámil s týmto Štatútom a súhlasí s ním.</w:t>
      </w:r>
    </w:p>
    <w:p w14:paraId="0AB55F8D" w14:textId="77777777" w:rsidR="008516CA" w:rsidRDefault="00000000">
      <w:pPr>
        <w:numPr>
          <w:ilvl w:val="0"/>
          <w:numId w:val="13"/>
        </w:numPr>
      </w:pPr>
      <w:r>
        <w:t>Organizátor si vyhradzuje právo Štatút upraviť alebo Súťaž zrušiť; vždy platí aktuálna verzia zverejnená na webovej stránke Organizátora.</w:t>
      </w:r>
    </w:p>
    <w:p w14:paraId="6B1F4F87" w14:textId="77777777" w:rsidR="008516CA" w:rsidRDefault="00000000">
      <w:pPr>
        <w:numPr>
          <w:ilvl w:val="0"/>
          <w:numId w:val="13"/>
        </w:numPr>
      </w:pPr>
      <w:r>
        <w:t>Právne vzťahy neupravené týmto Štatútom sa riadia právnym poriadkom Slovenskej republiky.</w:t>
      </w:r>
    </w:p>
    <w:p w14:paraId="2B3AEDCC" w14:textId="77777777" w:rsidR="008516CA" w:rsidRDefault="00000000">
      <w:r>
        <w:t xml:space="preserve">V Bratislave, dňa </w:t>
      </w:r>
      <w:r>
        <w:rPr>
          <w:b/>
          <w:bCs/>
        </w:rPr>
        <w:t>1.2.2026</w:t>
      </w:r>
      <w:r>
        <w:br/>
      </w:r>
      <w:r>
        <w:rPr>
          <w:b/>
          <w:bCs/>
        </w:rPr>
        <w:t>World Wide Fund for Nature – WWF Slovensko</w:t>
      </w:r>
    </w:p>
    <w:p w14:paraId="0EC1796A" w14:textId="77777777" w:rsidR="008516CA" w:rsidRDefault="008516CA"/>
    <w:sectPr w:rsidR="008516C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7F1"/>
    <w:multiLevelType w:val="multilevel"/>
    <w:tmpl w:val="766817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DE7D9E"/>
    <w:multiLevelType w:val="multilevel"/>
    <w:tmpl w:val="D23E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30865"/>
    <w:multiLevelType w:val="multilevel"/>
    <w:tmpl w:val="953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B22A9"/>
    <w:multiLevelType w:val="multilevel"/>
    <w:tmpl w:val="DE445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93BF8"/>
    <w:multiLevelType w:val="multilevel"/>
    <w:tmpl w:val="A1D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D6401"/>
    <w:multiLevelType w:val="multilevel"/>
    <w:tmpl w:val="96D2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D178A4"/>
    <w:multiLevelType w:val="multilevel"/>
    <w:tmpl w:val="DB20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E34133"/>
    <w:multiLevelType w:val="multilevel"/>
    <w:tmpl w:val="1524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8F7AB8"/>
    <w:multiLevelType w:val="multilevel"/>
    <w:tmpl w:val="6A22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A5B2D"/>
    <w:multiLevelType w:val="multilevel"/>
    <w:tmpl w:val="1CF8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12115F"/>
    <w:multiLevelType w:val="multilevel"/>
    <w:tmpl w:val="17C0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2E3F6C"/>
    <w:multiLevelType w:val="multilevel"/>
    <w:tmpl w:val="A3E0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223BB6"/>
    <w:multiLevelType w:val="multilevel"/>
    <w:tmpl w:val="F6581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B016BD"/>
    <w:multiLevelType w:val="multilevel"/>
    <w:tmpl w:val="1DF6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375055">
    <w:abstractNumId w:val="10"/>
  </w:num>
  <w:num w:numId="2" w16cid:durableId="2126148635">
    <w:abstractNumId w:val="6"/>
  </w:num>
  <w:num w:numId="3" w16cid:durableId="282421065">
    <w:abstractNumId w:val="9"/>
  </w:num>
  <w:num w:numId="4" w16cid:durableId="1870145483">
    <w:abstractNumId w:val="3"/>
  </w:num>
  <w:num w:numId="5" w16cid:durableId="1540238313">
    <w:abstractNumId w:val="4"/>
  </w:num>
  <w:num w:numId="6" w16cid:durableId="585963869">
    <w:abstractNumId w:val="1"/>
  </w:num>
  <w:num w:numId="7" w16cid:durableId="1081370522">
    <w:abstractNumId w:val="12"/>
  </w:num>
  <w:num w:numId="8" w16cid:durableId="380323596">
    <w:abstractNumId w:val="8"/>
  </w:num>
  <w:num w:numId="9" w16cid:durableId="1922179575">
    <w:abstractNumId w:val="7"/>
  </w:num>
  <w:num w:numId="10" w16cid:durableId="1005782871">
    <w:abstractNumId w:val="2"/>
  </w:num>
  <w:num w:numId="11" w16cid:durableId="259801316">
    <w:abstractNumId w:val="13"/>
  </w:num>
  <w:num w:numId="12" w16cid:durableId="736824689">
    <w:abstractNumId w:val="11"/>
  </w:num>
  <w:num w:numId="13" w16cid:durableId="583534108">
    <w:abstractNumId w:val="5"/>
  </w:num>
  <w:num w:numId="14" w16cid:durableId="20527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6CA"/>
    <w:rsid w:val="0037785E"/>
    <w:rsid w:val="00416E49"/>
    <w:rsid w:val="008516CA"/>
    <w:rsid w:val="009610F1"/>
    <w:rsid w:val="00E1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0F42"/>
  <w15:docId w15:val="{5D7FE681-E38F-4B35-B50A-CF3C50BA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B0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0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0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0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0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0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0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0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0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B0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B0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B0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B050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B050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B050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B050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B050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B050E9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B050E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B0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B050E9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B050E9"/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B050E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050E9"/>
    <w:rPr>
      <w:b/>
      <w:bCs/>
      <w:smallCaps/>
      <w:color w:val="0F4761" w:themeColor="accent1" w:themeShade="BF"/>
      <w:spacing w:val="5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character" w:styleId="sloriadka">
    <w:name w:val="line number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FreeSans"/>
    </w:rPr>
  </w:style>
  <w:style w:type="paragraph" w:styleId="Nzov">
    <w:name w:val="Title"/>
    <w:basedOn w:val="Normlny"/>
    <w:next w:val="Normlny"/>
    <w:link w:val="NzovChar"/>
    <w:uiPriority w:val="10"/>
    <w:qFormat/>
    <w:rsid w:val="00B0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0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050E9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050E9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0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404cac-3443-4283-a157-ce307c12c209" xsi:nil="true"/>
    <lcf76f155ced4ddcb4097134ff3c332f xmlns="f3709350-4978-49d1-aab6-1400b009a96e">
      <Terms xmlns="http://schemas.microsoft.com/office/infopath/2007/PartnerControls"/>
    </lcf76f155ced4ddcb4097134ff3c332f>
    <n_x00e1_h_x013e_ad xmlns="f3709350-4978-49d1-aab6-1400b009a9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53C931C0164C9A8952CF57162D1D" ma:contentTypeVersion="15" ma:contentTypeDescription="Create a new document." ma:contentTypeScope="" ma:versionID="83f313cabf653f9576b9fb75ea53191c">
  <xsd:schema xmlns:xsd="http://www.w3.org/2001/XMLSchema" xmlns:xs="http://www.w3.org/2001/XMLSchema" xmlns:p="http://schemas.microsoft.com/office/2006/metadata/properties" xmlns:ns2="76404cac-3443-4283-a157-ce307c12c209" xmlns:ns3="f3709350-4978-49d1-aab6-1400b009a96e" targetNamespace="http://schemas.microsoft.com/office/2006/metadata/properties" ma:root="true" ma:fieldsID="acdc94b5272ad650c88a776731932021" ns2:_="" ns3:_="">
    <xsd:import namespace="76404cac-3443-4283-a157-ce307c12c209"/>
    <xsd:import namespace="f3709350-4978-49d1-aab6-1400b009a96e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n_x00e1_h_x013e_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04cac-3443-4283-a157-ce307c12c209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8" nillable="true" ma:displayName="Taxonomy Catch All Column" ma:hidden="true" ma:list="{e0f5131f-6255-48f0-9a95-445aeefa976e}" ma:internalName="TaxCatchAll" ma:showField="CatchAllData" ma:web="76404cac-3443-4283-a157-ce307c12c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09350-4978-49d1-aab6-1400b009a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6bb995-bb12-4683-a99c-b3ec5575b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_x00e1_h_x013e_ad" ma:index="22" nillable="true" ma:displayName="náhľad" ma:internalName="n_x00e1_h_x013e_a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E801C-DA48-4A34-8790-486D38B53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3E21E-D56C-4953-B5CD-E33E580731CA}">
  <ds:schemaRefs>
    <ds:schemaRef ds:uri="http://schemas.microsoft.com/office/2006/metadata/properties"/>
    <ds:schemaRef ds:uri="http://schemas.microsoft.com/office/infopath/2007/PartnerControls"/>
    <ds:schemaRef ds:uri="76404cac-3443-4283-a157-ce307c12c209"/>
    <ds:schemaRef ds:uri="f3709350-4978-49d1-aab6-1400b009a96e"/>
  </ds:schemaRefs>
</ds:datastoreItem>
</file>

<file path=customXml/itemProps3.xml><?xml version="1.0" encoding="utf-8"?>
<ds:datastoreItem xmlns:ds="http://schemas.openxmlformats.org/officeDocument/2006/customXml" ds:itemID="{817FA526-3FF8-4F6D-A374-FE28FDDA0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04cac-3443-4283-a157-ce307c12c209"/>
    <ds:schemaRef ds:uri="f3709350-4978-49d1-aab6-1400b009a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Bezak</dc:creator>
  <dc:description/>
  <cp:lastModifiedBy>Kristína Bocková</cp:lastModifiedBy>
  <cp:revision>10</cp:revision>
  <dcterms:created xsi:type="dcterms:W3CDTF">2026-01-30T08:30:00Z</dcterms:created>
  <dcterms:modified xsi:type="dcterms:W3CDTF">2026-02-13T15:15:00Z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0x010100A74653C931C0164C9A8952CF57162D1D</vt:lpwstr>
  </property>
  <property fmtid="{D5CDD505-2E9C-101B-9397-08002B2CF9AE}" pid="3" name="MediaServiceImageTags">
    <vt:lpwstr/>
  </property>
</Properties>
</file>